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Look w:val="04A0" w:firstRow="1" w:lastRow="0" w:firstColumn="1" w:lastColumn="0" w:noHBand="0" w:noVBand="1"/>
      </w:tblPr>
      <w:tblGrid>
        <w:gridCol w:w="6204"/>
        <w:gridCol w:w="3827"/>
      </w:tblGrid>
      <w:tr w:rsidR="00C955A6" w:rsidRPr="00C955A6" w:rsidTr="00E3140E">
        <w:tc>
          <w:tcPr>
            <w:tcW w:w="6204" w:type="dxa"/>
            <w:shd w:val="clear" w:color="auto" w:fill="auto"/>
          </w:tcPr>
          <w:p w:rsidR="00C955A6" w:rsidRPr="00C955A6" w:rsidRDefault="00C955A6" w:rsidP="00C955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ПРИНЯТО</w:t>
            </w:r>
          </w:p>
          <w:p w:rsidR="00C955A6" w:rsidRPr="00C955A6" w:rsidRDefault="00C955A6" w:rsidP="00C955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 педагогическом совете    </w:t>
            </w:r>
          </w:p>
          <w:p w:rsidR="00C955A6" w:rsidRPr="00C955A6" w:rsidRDefault="00C955A6" w:rsidP="00C955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МБОУ «Школа №32»        </w:t>
            </w:r>
          </w:p>
          <w:p w:rsidR="00C955A6" w:rsidRPr="00C955A6" w:rsidRDefault="00C955A6" w:rsidP="00C955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Протокол №1                                                                            от 29.08.2017г.  </w:t>
            </w:r>
          </w:p>
        </w:tc>
        <w:tc>
          <w:tcPr>
            <w:tcW w:w="3827" w:type="dxa"/>
            <w:shd w:val="clear" w:color="auto" w:fill="auto"/>
          </w:tcPr>
          <w:p w:rsidR="00C955A6" w:rsidRPr="00C955A6" w:rsidRDefault="00C955A6" w:rsidP="00C955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УТВЕРЖДАЮ </w:t>
            </w:r>
          </w:p>
          <w:p w:rsidR="00C955A6" w:rsidRPr="00C955A6" w:rsidRDefault="00C955A6" w:rsidP="00C955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95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И.о</w:t>
            </w:r>
            <w:proofErr w:type="gramStart"/>
            <w:r w:rsidRPr="00C95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95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C95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C955A6" w:rsidRPr="00C955A6" w:rsidRDefault="00C955A6" w:rsidP="00C955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_________Сагдиева Л.Ф.</w:t>
            </w:r>
          </w:p>
          <w:p w:rsidR="00C955A6" w:rsidRPr="00C955A6" w:rsidRDefault="00C955A6" w:rsidP="00C95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Введено в действие</w:t>
            </w:r>
          </w:p>
          <w:p w:rsidR="00C955A6" w:rsidRPr="00C955A6" w:rsidRDefault="00C955A6" w:rsidP="00C955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Приказ №153</w:t>
            </w:r>
          </w:p>
          <w:p w:rsidR="00C955A6" w:rsidRPr="00C955A6" w:rsidRDefault="00C955A6" w:rsidP="00C955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5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31.08.2017г</w:t>
            </w:r>
          </w:p>
        </w:tc>
      </w:tr>
    </w:tbl>
    <w:p w:rsidR="00C955A6" w:rsidRPr="00C955A6" w:rsidRDefault="00C955A6" w:rsidP="00C95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5A6" w:rsidRPr="00C955A6" w:rsidRDefault="00C955A6" w:rsidP="00C95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5A6" w:rsidRPr="00C955A6" w:rsidRDefault="00C955A6" w:rsidP="00C95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5A6" w:rsidRPr="00C955A6" w:rsidRDefault="00C955A6" w:rsidP="00C95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55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C955A6" w:rsidRPr="00C955A6" w:rsidRDefault="00C955A6" w:rsidP="00C955A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C955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 официальном сайте образовательной организации в сети Интернет</w:t>
      </w:r>
      <w:r w:rsidRPr="00C955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955A6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бюджетного общеобразовательного учреждения</w:t>
      </w:r>
    </w:p>
    <w:p w:rsidR="00C955A6" w:rsidRPr="00C955A6" w:rsidRDefault="00C955A6" w:rsidP="00C95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55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«Средняя общеобразовательная школа №32»</w:t>
      </w:r>
    </w:p>
    <w:p w:rsidR="00C955A6" w:rsidRPr="00C955A6" w:rsidRDefault="00C955A6" w:rsidP="00C95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55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Кировского района </w:t>
      </w:r>
      <w:proofErr w:type="spellStart"/>
      <w:r w:rsidRPr="00C955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Start"/>
      <w:r w:rsidRPr="00C955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.К</w:t>
      </w:r>
      <w:proofErr w:type="gramEnd"/>
      <w:r w:rsidRPr="00C955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азани</w:t>
      </w:r>
      <w:proofErr w:type="spellEnd"/>
    </w:p>
    <w:p w:rsidR="00C955A6" w:rsidRPr="00C955A6" w:rsidRDefault="00C955A6" w:rsidP="00C955A6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634B4D" w:rsidRPr="00C955A6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5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1.1.Настоящее положение разработано в соответствии с Постановлением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июля 2013 г. N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582 "Об утверждении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 размещения на официальном сайте образовательной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в информационно-телекоммуникационной сети "Интернет"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обновления информации об образовательной организации" и устанавливает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размещения на официальном сайте образовательной организации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"Интернет" (далее соответственно официальный сайт, сеть "Интернет") и обновления информации об образовательной организации, за исключением сведений, составляющих государственную и иную охраняемую законом тайну,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открытости и доступности указанной информации.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1.2.Официальный сайт в сети Интернет </w:t>
      </w: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общеобразовательного 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"Средняя общеобразовательная школа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№32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" (далее –</w:t>
      </w:r>
      <w:r w:rsidR="00C9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школа) является электронным общедоступным информационным ресурсом, размещенным в глобальной сети Интернет.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1.3.Адрес официального Сайта в информационной системе «</w:t>
      </w: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Электронное</w:t>
      </w:r>
      <w:proofErr w:type="gramEnd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образование»: </w:t>
      </w:r>
      <w:hyperlink r:id="rId5" w:history="1">
        <w:r w:rsidRPr="009E59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https://edu.tatar.ru/kirov/page2244.htm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регулирует информационную структуру, а также порядок разработки, размещения сайта школы, регламент его обновления, а также разграничение прав доступа администраторов и пользователей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ресурсам сайта.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2.Порядок размещения в сети Интернет и обновления информации о школе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2.1.Содержание сайта формируется на основе информации,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предоставляемой работниками школы, а также органами ученического самоуправления.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2.2.Назначение </w:t>
      </w: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ответственных</w:t>
      </w:r>
      <w:proofErr w:type="gramEnd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предоставление информации в соответствующие разделы сайта </w:t>
      </w:r>
      <w:hyperlink r:id="rId6" w:history="1">
        <w:r w:rsidRPr="009E59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https://edu.tatar.ru/kirov/page2244.htm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периодичность обновления информации объявляется приказом по школе.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2.3.Школа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размещает на своем официальном сайте в сети Интернет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обновляет в сроки, установленные Законом Российской Федерации "Об образовании", следующую информацию:</w:t>
      </w:r>
    </w:p>
    <w:p w:rsid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2.3.1.информацию: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1)о дате создания, об учредителе, учредителях, о месте нахождения школы, режиме, графике работы, контактных телефонах и об адресах электронной почты;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структуре и об органах управления школы, в том числе: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структурных подразделений (органов управления);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фамилии, имена, отчества и должности руководителей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структурных подразделений;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нахождения структурных подразделений;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 официальных сайтов в сети "Интернет" структурных подразделений (при наличии);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 электронной почты структурных подразделений (при наличии);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наличии положений о структурных подразделениях (об органах управления) с приложением копий указанных положений (при их наличии);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уровне образования;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формах обучения;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нормативном сроке обучения;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сроке действия государственной аккредитации образовательной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описании образовательной программы с приложением ее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8)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учебном плане с приложением его копии;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9)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аннотации к рабочим программам дисциплин (по каждой дисциплине в составе образовательной программы) с приложением их копий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наличии);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10)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календарном учебном графике с приложением его копии;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11)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методических и об иных документах, разработанных школой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образовательного процесса;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12)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реализуемых образовательных программах с указанием учебных предметов, курсов, дисциплин (модулей), практики, предусмотренных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соответствующей образовательной программой;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13)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численности </w:t>
      </w: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реализуемым образовательным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программам за счет бюджетных ассигнований федерального бюджета,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бюджетов субъектов Российской Федерации, местных бюджетов и </w:t>
      </w: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договорам об образовании за счет средств физических и (или) юридических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14)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о языках, на которых осуществляется образование (обучение);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15)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федеральных государственных образовательных стандартах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 образовательных стандартах с приложением их копий (при наличии);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16)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о руководителе школы, его заместителях, в том числе: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(при наличии) руководителя, его заместителей;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руководителя, его заместителей;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контактные телефоны;</w:t>
      </w:r>
      <w:proofErr w:type="gramEnd"/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17)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персональном составе педагогических работников с указанием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 образования, квалификации и опыта работы, в том числе: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(при наличии) работника;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занимаемая должность (должности);</w:t>
      </w:r>
      <w:proofErr w:type="gramEnd"/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преподаваемые дисциплины;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ученая степень (при наличии);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ученое звание (при наличии);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о повышении квалификации и (или) профессиональной переподготовке (при наличии);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стаж работы;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 работы по специальности;</w:t>
      </w:r>
      <w:proofErr w:type="gramEnd"/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18)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материально-техническом обеспечении образовательной деятельности, в том числе сведения о наличии оборудованных учебных кабинетов, объектов для проведения практических занятий, библиотек,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объектов спорта,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обучения и воспитания, об условиях питания и охраны здоровья обучающихся, о доступе к информационным системам и информационно-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телекоммуникационным сетям, об электронных образовательных ресурсах, к которым обеспечивается доступ обучающихся:</w:t>
      </w:r>
      <w:proofErr w:type="gramEnd"/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19)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объеме образовательной деятельности, </w:t>
      </w: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</w:t>
      </w:r>
      <w:proofErr w:type="gramEnd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</w:t>
      </w:r>
      <w:proofErr w:type="gramEnd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20)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поступлении финансовых и материальных средств и об их расходовании по итогам финансового года;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21)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трудоустройстве выпускников;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2.3.2.копии: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образовательной организации;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лицензии на осуществление образовательной деятельности (</w:t>
      </w: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приложениями);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свидетельства о государственной аккредитации (</w:t>
      </w: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приложениями);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плана финансово-хозяйственной деятельности образовательной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организации, </w:t>
      </w: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утвержденного</w:t>
      </w:r>
      <w:proofErr w:type="gramEnd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законодательством Российской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порядке, или бюджетной сметы образовательной организации;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5)локальных нормативных актов, предусмотренных частью 2 статьи 30 Федерального закона "Об образовании в Российской Федерации",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 внутреннего распорядка обучающихся, правил внутреннего трудового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распорядка и коллективного договора;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2.3.3.отчет о результатах </w:t>
      </w:r>
      <w:proofErr w:type="spell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2.3.4.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о порядке оказания платных образовательных услуг,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образец договора об оказании платных образовательных услуг,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об утверждении стоимости обучения по каждой образовательной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программе;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2.3.5.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предписания органов, осуществляющих </w:t>
      </w: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</w:t>
      </w:r>
      <w:proofErr w:type="gramEnd"/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(надзор) в сфере образования, отчеты об исполнении </w:t>
      </w: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proofErr w:type="gramEnd"/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предписаний;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2.3.6.иную информацию, которая размещается, опубликовывается </w:t>
      </w: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 и (или) размещение,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опубликование</w:t>
      </w:r>
      <w:proofErr w:type="gramEnd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являются обязательными в соответствии с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 Российской Федерации.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реализующие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общеобразовательные программы, дополнительно к информации,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предусмотренной</w:t>
      </w:r>
      <w:proofErr w:type="gramEnd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пунктом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2.3 настоящих Правил, указывают наименование образовательной программы.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2.5.Образовательная организация обновляет сведения, указанные в пунктах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 настоящих Правил, не позднее 10 рабочих дней после их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изменений.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2.6.</w:t>
      </w:r>
      <w:r w:rsidR="007A0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Пользователю официального сайта предоставляется </w:t>
      </w: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наглядная</w:t>
      </w:r>
      <w:proofErr w:type="gramEnd"/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структуре официального сайта, включающая в себя ссылку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официальный сайт Министерства образования и науки Российской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в сети "Интернет".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2.7.Информация, указанная в пунктах 2.3настоящих Правил, размещается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  <w:proofErr w:type="gramEnd"/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2.8.При размещении информации на официальном сайте и ее обновлении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обеспечивается соблюдение требований законодательства Российской Федерации</w:t>
      </w:r>
      <w:r w:rsidR="007A0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персональных данных.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2.9.Технологические и программные средства, которые используются </w:t>
      </w: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функционирования официального сайта, должны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обеспечивать: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2.9.1.доступ к размещенной на официальном сайте информации </w:t>
      </w: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proofErr w:type="gramEnd"/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программного обеспечения, установка которого на</w:t>
      </w:r>
      <w:r w:rsidR="007A0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средства пользователя информации требует заключения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лицензионного или иного соглашения с правообладателем программного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обеспечения, предусматривающего взимание с пользователя информации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платы;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2.9.2.</w:t>
      </w:r>
      <w:r w:rsidR="007A0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информации от уничтожения, модификации и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блокирования доступа к ней, а также иных неправомерных действий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нее;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2.9.3.возможность копирования информации на резервный носитель,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обеспечивающий</w:t>
      </w:r>
      <w:proofErr w:type="gramEnd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восстановление;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2.9.4.защиту от копирования авторских материалов.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2.10.Информация на официальном сайте размещается на русском</w:t>
      </w:r>
      <w:r w:rsidR="007A0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языке, а </w:t>
      </w:r>
      <w:r w:rsidR="007A0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может быть размещена на государственных языках</w:t>
      </w:r>
      <w:r w:rsidR="007A0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республик, входящих в состав Российской Федерации, и (или) на</w:t>
      </w:r>
      <w:r w:rsidR="007A0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иностранных языках.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3.Обязанности ответственного за эксплуатацию сайта школы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3.1.Ответственность за эксплуатацию сайта школы возлагается в качестве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должностного поручения на работника школы</w:t>
      </w:r>
      <w:r w:rsidR="007A0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(учителя информатики) в статусе администратора</w:t>
      </w:r>
      <w:r w:rsidR="007A0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сайта.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3.2.Обязанности администратора сайта включают: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3.2.1.обеспечение взаимодействия с </w:t>
      </w: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внешними</w:t>
      </w:r>
      <w:proofErr w:type="gramEnd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A0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телекоммуникационными сетями,</w:t>
      </w:r>
      <w:r w:rsidR="007A0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сетью Интернет;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</w:t>
      </w:r>
      <w:r w:rsidR="007A0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организационно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A0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технических мероприятий по защите информации сайта школы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несанкционированного доступа;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3.2.3.инсталляцию программного обеспечения, необходимого </w:t>
      </w: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поддержания функционирования сайта школы в случае аварийной ситуации;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3.2.4.ведение архива информационных материалов и программного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обеспечения, необходимого для восстановления и инсталляции сайта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школы;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3.2.5.</w:t>
      </w:r>
      <w:r w:rsidR="007A0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регулярное резервное копирование данных и настроек сайта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школы;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3.2.6.разграничение прав доступа к ресурсам сайта школы и прав на изменение информации;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3.2.7.сбор, обработка и размещение на сайте школы информации </w:t>
      </w: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п.п</w:t>
      </w:r>
      <w:proofErr w:type="spellEnd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. 2 и 3.3. настоящего Положения.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3.2.8.Пароли доступа к сайту хранятся </w:t>
      </w: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ответственного за эксплуатацию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сайта и у заместителя директора по УР, контролирующего работу сайта </w:t>
      </w:r>
      <w:r w:rsidR="007A0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школы.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4.Обязанности заместителя директора по УР, курирующего работу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сайта школы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эксплуатацией сайта школы возлагается в качестве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должностного поручения на заместителя директора по УР, курирующего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сайта школы.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4.2.Заместитель</w:t>
      </w:r>
      <w:r w:rsidR="007A0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 по УР, курирующий</w:t>
      </w:r>
      <w:r w:rsidR="007A0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сайта школы, осуществляет контроль: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4.2.1.за выполнением администратора сайта</w:t>
      </w:r>
      <w:r w:rsidR="007A0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воих обязанностей;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4.2.2.за своевременным размещением и обновлением информации на сайте школы;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4.2.3.за предоставлением администратору</w:t>
      </w:r>
      <w:r w:rsidR="007A0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сайта школы информации о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 в соответствии с п.2.4 настоящего положения;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4.2.4.за достоверность информац</w:t>
      </w: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ее</w:t>
      </w:r>
      <w:proofErr w:type="gramEnd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 законодательству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Федерации.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5.Ответственность за эксплуатацию сайта школы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5.1.Заместитель директора по УР, курирующий работу сайта школы, администратор</w:t>
      </w:r>
      <w:r w:rsidR="007A0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сайта школы несут ответственность: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5.1.1.</w:t>
      </w:r>
      <w:r w:rsidR="007A011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отсутствие на сайте школы информации, предусмотренной п.п.2.</w:t>
      </w:r>
      <w:r w:rsidR="007A0116">
        <w:rPr>
          <w:rFonts w:ascii="Times New Roman" w:eastAsia="Times New Roman" w:hAnsi="Times New Roman" w:cs="Times New Roman"/>
          <w:sz w:val="28"/>
          <w:szCs w:val="28"/>
          <w:lang w:eastAsia="ru-RU"/>
        </w:rPr>
        <w:t>4,</w:t>
      </w: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положения; </w:t>
      </w:r>
    </w:p>
    <w:p w:rsidR="007A0116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5.1.2.за нарушение сроков обновления информации в соответствии с п. 2.3. настоящего положения;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5.1.3.за размещение на сайте информации, предназначенной только </w:t>
      </w:r>
      <w:proofErr w:type="gramStart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служебного пользования, персональных данных обучающихся и работников без их разрешения, а также информации политического характера и коммерческой рекламы;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5.1.4.за размещение на сайте информации о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школе, не соответствующей действительности.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6.Критерии и показатели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6.1.Для оценки эффективности деятельности Сайта используются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критерии и показатели: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6.1.1.посещаемость Сайта;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6.1.2.содержательность Сайта и полнота информации;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6.1.3.количество, тематический состав и качество электронных </w:t>
      </w:r>
    </w:p>
    <w:p w:rsidR="00634B4D" w:rsidRPr="00634B4D" w:rsidRDefault="00634B4D" w:rsidP="0063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обращений посетителей и ответов на них;</w:t>
      </w:r>
    </w:p>
    <w:p w:rsidR="00FC3FF1" w:rsidRPr="007A0116" w:rsidRDefault="00634B4D" w:rsidP="007A01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4D">
        <w:rPr>
          <w:rFonts w:ascii="Times New Roman" w:eastAsia="Times New Roman" w:hAnsi="Times New Roman" w:cs="Times New Roman"/>
          <w:sz w:val="28"/>
          <w:szCs w:val="28"/>
          <w:lang w:eastAsia="ru-RU"/>
        </w:rPr>
        <w:t>6.1.4.скорость реакции на</w:t>
      </w:r>
      <w:r w:rsidR="007A0116" w:rsidRPr="007A0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реальные  события  и  оперативность предоставления актуальной информации.</w:t>
      </w:r>
    </w:p>
    <w:sectPr w:rsidR="00FC3FF1" w:rsidRPr="007A0116" w:rsidSect="007A011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2B8"/>
    <w:rsid w:val="00275823"/>
    <w:rsid w:val="00634B4D"/>
    <w:rsid w:val="007A0116"/>
    <w:rsid w:val="009522B8"/>
    <w:rsid w:val="00C955A6"/>
    <w:rsid w:val="00FC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823"/>
  </w:style>
  <w:style w:type="paragraph" w:styleId="1">
    <w:name w:val="heading 1"/>
    <w:basedOn w:val="a"/>
    <w:next w:val="a"/>
    <w:link w:val="10"/>
    <w:qFormat/>
    <w:rsid w:val="00634B4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4B4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634B4D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634B4D"/>
    <w:rPr>
      <w:rFonts w:ascii="Times New Roman" w:eastAsia="Times New Roman" w:hAnsi="Times New Roman" w:cs="Times New Roman"/>
      <w:b/>
      <w:i/>
      <w:color w:val="000000"/>
      <w:sz w:val="28"/>
      <w:szCs w:val="20"/>
      <w:shd w:val="clear" w:color="auto" w:fill="FFFFFF"/>
      <w:lang w:eastAsia="ru-RU"/>
    </w:rPr>
  </w:style>
  <w:style w:type="character" w:styleId="a5">
    <w:name w:val="Hyperlink"/>
    <w:basedOn w:val="a0"/>
    <w:uiPriority w:val="99"/>
    <w:unhideWhenUsed/>
    <w:rsid w:val="00634B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823"/>
  </w:style>
  <w:style w:type="paragraph" w:styleId="1">
    <w:name w:val="heading 1"/>
    <w:basedOn w:val="a"/>
    <w:next w:val="a"/>
    <w:link w:val="10"/>
    <w:qFormat/>
    <w:rsid w:val="00634B4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4B4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634B4D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634B4D"/>
    <w:rPr>
      <w:rFonts w:ascii="Times New Roman" w:eastAsia="Times New Roman" w:hAnsi="Times New Roman" w:cs="Times New Roman"/>
      <w:b/>
      <w:i/>
      <w:color w:val="000000"/>
      <w:sz w:val="28"/>
      <w:szCs w:val="20"/>
      <w:shd w:val="clear" w:color="auto" w:fill="FFFFFF"/>
      <w:lang w:eastAsia="ru-RU"/>
    </w:rPr>
  </w:style>
  <w:style w:type="character" w:styleId="a5">
    <w:name w:val="Hyperlink"/>
    <w:basedOn w:val="a0"/>
    <w:uiPriority w:val="99"/>
    <w:unhideWhenUsed/>
    <w:rsid w:val="00634B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0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2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1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7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5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3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5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1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3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2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3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3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1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1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4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6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5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1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2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1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81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5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8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8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46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1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1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4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3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2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3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5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0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2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0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34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0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33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13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4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0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26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3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6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6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8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25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1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54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5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9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6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3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1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8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77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3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4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5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9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6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3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2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0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1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kirov/page2244.htm" TargetMode="External"/><Relationship Id="rId5" Type="http://schemas.openxmlformats.org/officeDocument/2006/relationships/hyperlink" Target="https://edu.tatar.ru/kirov/page224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1814</Words>
  <Characters>10342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Лилия Хамидулловна</cp:lastModifiedBy>
  <cp:revision>4</cp:revision>
  <cp:lastPrinted>2018-01-26T16:33:00Z</cp:lastPrinted>
  <dcterms:created xsi:type="dcterms:W3CDTF">2018-01-26T15:27:00Z</dcterms:created>
  <dcterms:modified xsi:type="dcterms:W3CDTF">2018-01-26T16:33:00Z</dcterms:modified>
</cp:coreProperties>
</file>